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4A" w:rsidRDefault="00B0684A" w:rsidP="00B0684A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0684A" w:rsidRPr="00365D21" w:rsidRDefault="00B0684A" w:rsidP="00B0684A">
      <w:pPr>
        <w:rPr>
          <w:lang w:val="en-US"/>
        </w:rPr>
      </w:pPr>
    </w:p>
    <w:p w:rsidR="00B0684A" w:rsidRDefault="00B0684A" w:rsidP="00B0684A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123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0684A" w:rsidRPr="00EE6EA8" w:rsidRDefault="00B0684A" w:rsidP="00B0684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B0684A" w:rsidRPr="00EE6EA8" w:rsidRDefault="00B0684A" w:rsidP="00B0684A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4</w:t>
      </w:r>
      <w:r w:rsidRPr="00EE6EA8">
        <w:rPr>
          <w:rFonts w:ascii="Times New Roman" w:hAnsi="Times New Roman" w:cs="Times New Roman"/>
          <w:b/>
        </w:rPr>
        <w:t>: ЖИЛИЩНА СГРАДА гр.СЕВЛИЕВО,</w:t>
      </w:r>
      <w:r>
        <w:rPr>
          <w:rFonts w:ascii="Times New Roman" w:hAnsi="Times New Roman" w:cs="Times New Roman"/>
          <w:b/>
        </w:rPr>
        <w:t>ул.“Ален мак“ № 6 - УПИ ІХ, кв.89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B0684A" w:rsidRDefault="00B0684A" w:rsidP="00B068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B0684A" w:rsidRDefault="00B0684A" w:rsidP="00B068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0684A" w:rsidRPr="00736E0A" w:rsidRDefault="00B0684A" w:rsidP="00B068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0684A" w:rsidRDefault="00B0684A" w:rsidP="00B0684A">
      <w:pPr>
        <w:rPr>
          <w:b/>
        </w:rPr>
      </w:pP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4A"/>
    <w:rsid w:val="00B0684A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4A"/>
  </w:style>
  <w:style w:type="paragraph" w:styleId="1">
    <w:name w:val="heading 1"/>
    <w:basedOn w:val="a"/>
    <w:next w:val="a"/>
    <w:link w:val="10"/>
    <w:qFormat/>
    <w:rsid w:val="00B068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0684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4A"/>
  </w:style>
  <w:style w:type="paragraph" w:styleId="1">
    <w:name w:val="heading 1"/>
    <w:basedOn w:val="a"/>
    <w:next w:val="a"/>
    <w:link w:val="10"/>
    <w:qFormat/>
    <w:rsid w:val="00B068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0684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2017-08-28T12:41:00Z</dcterms:created>
  <dcterms:modified xsi:type="dcterms:W3CDTF">2017-08-28T12:41:00Z</dcterms:modified>
</cp:coreProperties>
</file>